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06.05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3d414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Лекция общества «Знание» </w:t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  <w:t xml:space="preserve">о том, </w:t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3d4146"/>
          <w:sz w:val="28"/>
          <w:szCs w:val="28"/>
        </w:rPr>
        <w:t xml:space="preserve">как ни стать жертвой манипуляций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3d414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 площадке Управления Росреестра по Самар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ской области в городе Тольятти прошла встреча с лектором Российского общества «Знание»,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кандидатом юридических наук, доцентом Департамента публичного права ФГБОУ ВО «Тольяттинский государственный университет»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Александром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Ивановым.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Тема лекции –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«Ложные новости: как не стать жертвой манипуляций».</w:t>
      </w:r>
      <w:r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Достоверна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я и актуальная информация – одна из главных ценностей современного человека. Она позволяет развиваться, достигать новых карьерных высот, получать необходимые навыки. Российское общество «Знание» дает возможность своевременно узнавать актуальную информацию.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Спикер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общества «Знание»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рассказал о том, как посредством ложных новостей осуществляется манипулирование общественным мнением, привел примеры ложных новостей, с которыми люди сталкиваются в повседневной жизни.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76" w:lineRule="auto"/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«Во время лекций мы смогли задать вопросы эксперту по данной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теме, углубиться в детали и узнать больше о том, как не попасть на уловки аферистов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и не стать жертвой манипуляций, – говорит сотрудник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Виктория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Азарапина.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Такие знания – очень ценны для нас!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» </w:t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«Главное преимущество подобных встреч в том, что новые идеи, знания 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профессиональный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опыт становятся дос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тупны каждому»,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– делится своими впечатлениями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 встречи эксперт общества «Знание»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Александр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Иванов.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c2d2e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3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3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3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3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3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3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3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3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3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3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3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3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47</cp:revision>
  <dcterms:created xsi:type="dcterms:W3CDTF">2023-09-10T13:11:00Z</dcterms:created>
  <dcterms:modified xsi:type="dcterms:W3CDTF">2026-05-06T05:07:05Z</dcterms:modified>
</cp:coreProperties>
</file>